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05" w:rsidRDefault="00ED5005" w:rsidP="005D3F0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06547"/>
            <wp:effectExtent l="19050" t="0" r="3175" b="0"/>
            <wp:docPr id="1" name="Рисунок 1" descr="C:\Users\Степан\Desktop\геметр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\Desktop\геметрия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01C" w:rsidRDefault="005D3F0B" w:rsidP="005D3F0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ИЛИ УЧЕБНОГО КУРСА.</w:t>
      </w:r>
    </w:p>
    <w:p w:rsidR="002D601C" w:rsidRDefault="002D601C" w:rsidP="005D3F0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601C" w:rsidRPr="005D3F0B" w:rsidRDefault="005D3F0B" w:rsidP="005D3F0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5D3F0B">
        <w:rPr>
          <w:rFonts w:ascii="Times New Roman" w:hAnsi="Times New Roman"/>
          <w:color w:val="000000"/>
          <w:sz w:val="28"/>
          <w:lang w:val="ru-RU"/>
        </w:rPr>
        <w:t>Математика. Геометрия 9 класс («Математика. Геометрия» 7 - 9 класс, авт. Л. С. Атанасян, В. Ф. Бутузов, С. В. Кодомцев) 2 часа в неделю, всего 68 ч.</w:t>
      </w:r>
      <w:bookmarkStart w:id="0" w:name="_GoBack"/>
      <w:bookmarkEnd w:id="0"/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 w:rsidRPr="005D3F0B">
        <w:rPr>
          <w:rFonts w:ascii="Times New Roman" w:hAnsi="Times New Roman"/>
          <w:color w:val="000000"/>
          <w:sz w:val="28"/>
          <w:lang w:val="ru-RU"/>
        </w:rPr>
        <w:t xml:space="preserve">Основное тригонометрическое тождество. </w:t>
      </w:r>
      <w:r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D601C" w:rsidRDefault="005D3F0B" w:rsidP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D601C" w:rsidRDefault="005D3F0B" w:rsidP="005D3F0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ИЛИ УЧЕБНОГО КУРСА.</w:t>
      </w:r>
    </w:p>
    <w:p w:rsidR="002D601C" w:rsidRDefault="005D3F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учиться у других людей, приобретать в совместной деятельности новые знания, навыки и компетенции из опыта других;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D601C" w:rsidRDefault="002D601C">
      <w:pPr>
        <w:spacing w:after="0" w:line="264" w:lineRule="auto"/>
        <w:ind w:left="120"/>
        <w:jc w:val="both"/>
        <w:rPr>
          <w:lang w:val="ru-RU"/>
        </w:rPr>
      </w:pPr>
    </w:p>
    <w:p w:rsidR="002D601C" w:rsidRDefault="005D3F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601C" w:rsidRDefault="005D3F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601C" w:rsidRDefault="005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D601C" w:rsidRDefault="005D3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D601C" w:rsidRDefault="005D3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D601C" w:rsidRDefault="005D3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D601C" w:rsidRDefault="005D3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601C" w:rsidRDefault="005D3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D601C" w:rsidRDefault="005D3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601C" w:rsidRDefault="005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D601C" w:rsidRDefault="005D3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D601C" w:rsidRDefault="005D3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D601C" w:rsidRDefault="005D3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D601C" w:rsidRDefault="005D3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601C" w:rsidRDefault="005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601C" w:rsidRDefault="005D3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D601C" w:rsidRDefault="005D3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D601C" w:rsidRDefault="005D3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D601C" w:rsidRDefault="005D3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D601C" w:rsidRDefault="005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D601C" w:rsidRDefault="005D3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D601C" w:rsidRDefault="005D3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D601C" w:rsidRDefault="005D3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D601C" w:rsidRDefault="005D3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D601C" w:rsidRDefault="005D3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D601C" w:rsidRDefault="005D3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D601C" w:rsidRDefault="002D601C">
      <w:pPr>
        <w:spacing w:after="0" w:line="264" w:lineRule="auto"/>
        <w:ind w:left="120"/>
        <w:jc w:val="both"/>
        <w:rPr>
          <w:lang w:val="ru-RU"/>
        </w:rPr>
      </w:pPr>
    </w:p>
    <w:p w:rsidR="002D601C" w:rsidRDefault="005D3F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601C" w:rsidRDefault="005D3F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601C" w:rsidRDefault="005D3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D601C" w:rsidRDefault="005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D601C" w:rsidRDefault="005D3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D601C" w:rsidRDefault="005D3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D601C" w:rsidRPr="005D3F0B" w:rsidRDefault="005D3F0B" w:rsidP="005D3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D601C" w:rsidRDefault="005D3F0B" w:rsidP="005D3F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2D601C" w:rsidRDefault="005D3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2D601C" w:rsidRDefault="002D601C">
      <w:pPr>
        <w:rPr>
          <w:lang w:val="ru-RU"/>
        </w:rPr>
      </w:pPr>
    </w:p>
    <w:p w:rsidR="002D601C" w:rsidRDefault="002D601C">
      <w:pPr>
        <w:rPr>
          <w:lang w:val="ru-RU"/>
        </w:rPr>
      </w:pPr>
    </w:p>
    <w:p w:rsidR="002D601C" w:rsidRDefault="002D601C">
      <w:pPr>
        <w:rPr>
          <w:lang w:val="ru-RU"/>
        </w:rPr>
      </w:pPr>
    </w:p>
    <w:p w:rsidR="002D601C" w:rsidRDefault="002D601C">
      <w:pPr>
        <w:rPr>
          <w:lang w:val="ru-RU"/>
        </w:rPr>
      </w:pPr>
    </w:p>
    <w:p w:rsidR="002D601C" w:rsidRDefault="002D601C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>
      <w:pPr>
        <w:rPr>
          <w:lang w:val="ru-RU"/>
        </w:rPr>
      </w:pPr>
    </w:p>
    <w:p w:rsidR="005D3F0B" w:rsidRDefault="005D3F0B" w:rsidP="005D3F0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sectPr w:rsidR="005D3F0B">
          <w:pgSz w:w="11906" w:h="16383"/>
          <w:pgMar w:top="1134" w:right="850" w:bottom="1134" w:left="1701" w:header="720" w:footer="720" w:gutter="0"/>
          <w:cols w:space="720"/>
        </w:sectPr>
      </w:pPr>
    </w:p>
    <w:p w:rsidR="005D3F0B" w:rsidRDefault="005D3F0B" w:rsidP="005D3F0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601C" w:rsidRPr="005D3F0B" w:rsidRDefault="005D3F0B" w:rsidP="005D3F0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D3F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ТЕМАТИЧЕСКОЕ ПЛАНИРОВАНИЕ УЧЕБНОГО ПРЕДМЕТА ИЛИ УЧЕБНОГО КУРСА.</w:t>
      </w:r>
    </w:p>
    <w:p w:rsidR="002D601C" w:rsidRPr="005D3F0B" w:rsidRDefault="002D601C" w:rsidP="005D3F0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3F0B" w:rsidRPr="005F5801" w:rsidRDefault="005D3F0B" w:rsidP="005D3F0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Style w:val="a3"/>
        <w:tblW w:w="13858" w:type="dxa"/>
        <w:tblLook w:val="04A0"/>
      </w:tblPr>
      <w:tblGrid>
        <w:gridCol w:w="2235"/>
        <w:gridCol w:w="1559"/>
        <w:gridCol w:w="3936"/>
        <w:gridCol w:w="1280"/>
        <w:gridCol w:w="2976"/>
        <w:gridCol w:w="1872"/>
      </w:tblGrid>
      <w:tr w:rsidR="005D3F0B" w:rsidRPr="005F5801" w:rsidTr="00E943A3">
        <w:trPr>
          <w:cantSplit/>
          <w:trHeight w:val="2874"/>
        </w:trPr>
        <w:tc>
          <w:tcPr>
            <w:tcW w:w="2235" w:type="dxa"/>
            <w:textDirection w:val="btLr"/>
          </w:tcPr>
          <w:p w:rsidR="005D3F0B" w:rsidRPr="005F5801" w:rsidRDefault="005D3F0B" w:rsidP="005D3F0B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58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59" w:type="dxa"/>
            <w:textDirection w:val="btLr"/>
          </w:tcPr>
          <w:p w:rsidR="005D3F0B" w:rsidRPr="005F5801" w:rsidRDefault="005D3F0B" w:rsidP="005D3F0B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58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академических часов отводимых на изучение тем учебного предмета</w:t>
            </w:r>
          </w:p>
        </w:tc>
        <w:tc>
          <w:tcPr>
            <w:tcW w:w="3936" w:type="dxa"/>
            <w:textDirection w:val="btLr"/>
          </w:tcPr>
          <w:p w:rsidR="005D3F0B" w:rsidRPr="005F5801" w:rsidRDefault="005D3F0B" w:rsidP="005D3F0B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58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280" w:type="dxa"/>
            <w:textDirection w:val="btLr"/>
          </w:tcPr>
          <w:p w:rsidR="005D3F0B" w:rsidRPr="005F5801" w:rsidRDefault="005D3F0B" w:rsidP="005D3F0B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58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 урока</w:t>
            </w:r>
          </w:p>
        </w:tc>
        <w:tc>
          <w:tcPr>
            <w:tcW w:w="2976" w:type="dxa"/>
            <w:textDirection w:val="btLr"/>
          </w:tcPr>
          <w:p w:rsidR="005D3F0B" w:rsidRPr="005F5801" w:rsidRDefault="005D3F0B" w:rsidP="005D3F0B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58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ресурсы, используемые при изучении темы</w:t>
            </w:r>
          </w:p>
        </w:tc>
        <w:tc>
          <w:tcPr>
            <w:tcW w:w="1872" w:type="dxa"/>
            <w:textDirection w:val="btLr"/>
          </w:tcPr>
          <w:p w:rsidR="005D3F0B" w:rsidRPr="005F5801" w:rsidRDefault="005D3F0B" w:rsidP="005D3F0B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58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5D3F0B" w:rsidRPr="005D3F0B" w:rsidTr="00E943A3">
        <w:tc>
          <w:tcPr>
            <w:tcW w:w="2235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F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Соотношение между сторонами и углами треугольника.</w:t>
            </w:r>
          </w:p>
        </w:tc>
        <w:tc>
          <w:tcPr>
            <w:tcW w:w="1559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3A3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280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5D3F0B" w:rsidRDefault="005D3F0B" w:rsidP="005D3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D3F0B" w:rsidTr="00E943A3">
        <w:tc>
          <w:tcPr>
            <w:tcW w:w="2235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3A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280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5D3F0B" w:rsidRDefault="005D3F0B" w:rsidP="005D3F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D3F0B" w:rsidTr="00E943A3">
        <w:tc>
          <w:tcPr>
            <w:tcW w:w="2235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3A3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280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5D3F0B" w:rsidRDefault="005D3F0B" w:rsidP="005D3F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</w:tcPr>
          <w:p w:rsidR="005D3F0B" w:rsidRPr="005D3F0B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ED5005" w:rsidRDefault="005D3F0B" w:rsidP="005D3F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E943A3" w:rsidRPr="00E943A3">
              <w:rPr>
                <w:rFonts w:ascii="Times New Roman" w:hAnsi="Times New Roman"/>
                <w:color w:val="000000"/>
                <w:sz w:val="24"/>
              </w:rPr>
              <w:t xml:space="preserve">№ 1 </w:t>
            </w:r>
            <w:r w:rsidRPr="00E943A3">
              <w:rPr>
                <w:rFonts w:ascii="Times New Roman" w:hAnsi="Times New Roman"/>
                <w:color w:val="000000"/>
                <w:sz w:val="24"/>
              </w:rPr>
              <w:t>по теме "Решение треугольников"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E943A3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подобия. подобие фигур.</w:t>
            </w: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 xml:space="preserve">Понятие о преобразовании </w:t>
            </w:r>
            <w:r w:rsidRPr="00E943A3">
              <w:rPr>
                <w:rFonts w:ascii="Times New Roman" w:hAnsi="Times New Roman"/>
                <w:color w:val="000000"/>
                <w:sz w:val="24"/>
              </w:rPr>
              <w:lastRenderedPageBreak/>
              <w:t>подобия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 xml:space="preserve">Применение теорем в решении геометрических </w:t>
            </w:r>
            <w:r w:rsidRPr="00E943A3">
              <w:rPr>
                <w:rFonts w:ascii="Times New Roman" w:hAnsi="Times New Roman"/>
                <w:color w:val="000000"/>
                <w:sz w:val="24"/>
              </w:rPr>
              <w:lastRenderedPageBreak/>
              <w:t>задач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E943A3" w:rsidRPr="00E943A3">
              <w:rPr>
                <w:rFonts w:ascii="Times New Roman" w:hAnsi="Times New Roman"/>
                <w:color w:val="000000"/>
                <w:sz w:val="24"/>
              </w:rPr>
              <w:t xml:space="preserve">№ 2 </w:t>
            </w:r>
            <w:r w:rsidRPr="00E943A3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E943A3" w:rsidRPr="00E943A3">
              <w:rPr>
                <w:rFonts w:ascii="Times New Roman" w:hAnsi="Times New Roman"/>
                <w:color w:val="000000"/>
                <w:sz w:val="24"/>
              </w:rPr>
              <w:t>о теме "Преобразование подобия</w:t>
            </w:r>
            <w:r w:rsidRPr="00E943A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E943A3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Векторы.</w:t>
            </w: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ED5005" w:rsidRDefault="005D3F0B" w:rsidP="005D3F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ED5005" w:rsidRDefault="005D3F0B" w:rsidP="005D3F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 xml:space="preserve">Скалярное произведение векторов, его применение для нахождения длин и </w:t>
            </w:r>
            <w:r w:rsidRPr="00E943A3">
              <w:rPr>
                <w:rFonts w:ascii="Times New Roman" w:hAnsi="Times New Roman"/>
                <w:color w:val="000000"/>
                <w:sz w:val="24"/>
              </w:rPr>
              <w:lastRenderedPageBreak/>
              <w:t>углов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ED5005" w:rsidRDefault="005D3F0B" w:rsidP="005D3F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E943A3" w:rsidRPr="00E943A3">
              <w:rPr>
                <w:rFonts w:ascii="Times New Roman" w:hAnsi="Times New Roman"/>
                <w:color w:val="000000"/>
                <w:sz w:val="24"/>
              </w:rPr>
              <w:t xml:space="preserve">№ 3 </w:t>
            </w:r>
            <w:r w:rsidRPr="00E943A3">
              <w:rPr>
                <w:rFonts w:ascii="Times New Roman" w:hAnsi="Times New Roman"/>
                <w:color w:val="000000"/>
                <w:sz w:val="24"/>
              </w:rPr>
              <w:t>по теме "Векторы"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E943A3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Методы координат.</w:t>
            </w: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ED5005" w:rsidRDefault="005D3F0B" w:rsidP="005D3F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ED5005" w:rsidRDefault="005D3F0B" w:rsidP="005D3F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ED5005" w:rsidRDefault="005D3F0B" w:rsidP="005D3F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ED5005" w:rsidRDefault="005D3F0B" w:rsidP="005D3F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E943A3" w:rsidRPr="00E943A3">
              <w:rPr>
                <w:rFonts w:ascii="Times New Roman" w:hAnsi="Times New Roman"/>
                <w:color w:val="000000"/>
                <w:sz w:val="24"/>
              </w:rPr>
              <w:t xml:space="preserve">№ 4 </w:t>
            </w:r>
            <w:r w:rsidRPr="00E943A3">
              <w:rPr>
                <w:rFonts w:ascii="Times New Roman" w:hAnsi="Times New Roman"/>
                <w:color w:val="000000"/>
                <w:sz w:val="24"/>
              </w:rPr>
              <w:t>по теме "Декартовы координаты на плоскости"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E943A3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Длина окружности и площадь круга. Движения.</w:t>
            </w: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 w:rsidRPr="00E943A3">
              <w:rPr>
                <w:rFonts w:ascii="Times New Roman" w:hAnsi="Times New Roman"/>
                <w:color w:val="000000"/>
                <w:sz w:val="24"/>
              </w:rPr>
              <w:lastRenderedPageBreak/>
              <w:t>поворот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E943A3" w:rsidRPr="00E943A3">
              <w:rPr>
                <w:rFonts w:ascii="Times New Roman" w:hAnsi="Times New Roman"/>
                <w:color w:val="000000"/>
                <w:sz w:val="24"/>
              </w:rPr>
              <w:t>в форме ЕГЭ в рамках промежуточной аттестации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Pr="00E943A3" w:rsidRDefault="005D3F0B" w:rsidP="005D3F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ED5005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Pr="00E943A3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F0B" w:rsidRPr="005F5801" w:rsidTr="00E943A3">
        <w:tc>
          <w:tcPr>
            <w:tcW w:w="2235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vAlign w:val="center"/>
          </w:tcPr>
          <w:p w:rsidR="005D3F0B" w:rsidRDefault="005D3F0B" w:rsidP="00E943A3">
            <w:pPr>
              <w:pStyle w:val="a4"/>
              <w:numPr>
                <w:ilvl w:val="0"/>
                <w:numId w:val="9"/>
              </w:numPr>
              <w:spacing w:after="0"/>
            </w:pPr>
            <w:r w:rsidRPr="00E943A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80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5D3F0B" w:rsidRDefault="005D3F0B" w:rsidP="005D3F0B">
            <w:pPr>
              <w:spacing w:after="0"/>
              <w:ind w:left="135"/>
            </w:pPr>
          </w:p>
        </w:tc>
        <w:tc>
          <w:tcPr>
            <w:tcW w:w="1872" w:type="dxa"/>
          </w:tcPr>
          <w:p w:rsidR="005D3F0B" w:rsidRPr="005F5801" w:rsidRDefault="005D3F0B" w:rsidP="005D3F0B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601C" w:rsidRDefault="002D601C">
      <w:pPr>
        <w:rPr>
          <w:lang w:val="ru-RU"/>
        </w:rPr>
        <w:sectPr w:rsidR="002D601C" w:rsidSect="005D3F0B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2D601C" w:rsidRPr="005D3F0B" w:rsidRDefault="002D601C" w:rsidP="005D3F0B">
      <w:pPr>
        <w:spacing w:after="0"/>
        <w:ind w:left="120"/>
        <w:rPr>
          <w:lang w:val="ru-RU"/>
        </w:rPr>
      </w:pPr>
    </w:p>
    <w:sectPr w:rsidR="002D601C" w:rsidRPr="005D3F0B" w:rsidSect="005D3F0B">
      <w:pgSz w:w="16383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D3" w:rsidRDefault="004C32D3">
      <w:pPr>
        <w:spacing w:line="240" w:lineRule="auto"/>
      </w:pPr>
      <w:r>
        <w:separator/>
      </w:r>
    </w:p>
  </w:endnote>
  <w:endnote w:type="continuationSeparator" w:id="1">
    <w:p w:rsidR="004C32D3" w:rsidRDefault="004C3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D3" w:rsidRDefault="004C32D3">
      <w:pPr>
        <w:spacing w:after="0"/>
      </w:pPr>
      <w:r>
        <w:separator/>
      </w:r>
    </w:p>
  </w:footnote>
  <w:footnote w:type="continuationSeparator" w:id="1">
    <w:p w:rsidR="004C32D3" w:rsidRDefault="004C32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A801"/>
    <w:multiLevelType w:val="singleLevel"/>
    <w:tmpl w:val="0237A801"/>
    <w:lvl w:ilvl="0">
      <w:start w:val="50"/>
      <w:numFmt w:val="decimal"/>
      <w:suff w:val="space"/>
      <w:lvlText w:val="%1."/>
      <w:lvlJc w:val="left"/>
    </w:lvl>
  </w:abstractNum>
  <w:abstractNum w:abstractNumId="1">
    <w:nsid w:val="0AAF07CA"/>
    <w:multiLevelType w:val="multilevel"/>
    <w:tmpl w:val="0AAF07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3794C"/>
    <w:multiLevelType w:val="hybridMultilevel"/>
    <w:tmpl w:val="6DCA6C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8232791"/>
    <w:multiLevelType w:val="multilevel"/>
    <w:tmpl w:val="1823279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226CB"/>
    <w:multiLevelType w:val="multilevel"/>
    <w:tmpl w:val="298226CB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F201C8"/>
    <w:multiLevelType w:val="multilevel"/>
    <w:tmpl w:val="30F201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E1F2B"/>
    <w:multiLevelType w:val="hybridMultilevel"/>
    <w:tmpl w:val="659218F2"/>
    <w:lvl w:ilvl="0" w:tplc="6E3ECF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C770CC"/>
    <w:multiLevelType w:val="multilevel"/>
    <w:tmpl w:val="77C770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E2988"/>
    <w:multiLevelType w:val="multilevel"/>
    <w:tmpl w:val="788E29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2D601C"/>
    <w:rsid w:val="002D601C"/>
    <w:rsid w:val="004C32D3"/>
    <w:rsid w:val="005D3F0B"/>
    <w:rsid w:val="00D85B5D"/>
    <w:rsid w:val="00E943A3"/>
    <w:rsid w:val="00ED5005"/>
    <w:rsid w:val="1805710A"/>
    <w:rsid w:val="1C371C63"/>
    <w:rsid w:val="447C6891"/>
    <w:rsid w:val="54243777"/>
    <w:rsid w:val="7AC5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01C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D601C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D3F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rsid w:val="00ED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D5005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2ac0" TargetMode="External"/><Relationship Id="rId18" Type="http://schemas.openxmlformats.org/officeDocument/2006/relationships/hyperlink" Target="https://m.edsoo.ru/8a14392a" TargetMode="External"/><Relationship Id="rId26" Type="http://schemas.openxmlformats.org/officeDocument/2006/relationships/hyperlink" Target="https://m.edsoo.ru/8a144578" TargetMode="External"/><Relationship Id="rId39" Type="http://schemas.openxmlformats.org/officeDocument/2006/relationships/hyperlink" Target="https://m.edsoo.ru/8a146620" TargetMode="External"/><Relationship Id="rId21" Type="http://schemas.openxmlformats.org/officeDocument/2006/relationships/hyperlink" Target="https://m.edsoo.ru/8a14406e" TargetMode="External"/><Relationship Id="rId34" Type="http://schemas.openxmlformats.org/officeDocument/2006/relationships/hyperlink" Target="https://m.edsoo.ru/8a144c3a" TargetMode="External"/><Relationship Id="rId42" Type="http://schemas.openxmlformats.org/officeDocument/2006/relationships/hyperlink" Target="https://m.edsoo.ru/8a1472c8" TargetMode="External"/><Relationship Id="rId47" Type="http://schemas.openxmlformats.org/officeDocument/2006/relationships/hyperlink" Target="https://m.edsoo.ru/8a147750" TargetMode="External"/><Relationship Id="rId50" Type="http://schemas.openxmlformats.org/officeDocument/2006/relationships/hyperlink" Target="https://m.edsoo.ru/8a147f16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.edsoo.ru/8a1430b0" TargetMode="External"/><Relationship Id="rId17" Type="http://schemas.openxmlformats.org/officeDocument/2006/relationships/hyperlink" Target="https://m.edsoo.ru/8a142c3c" TargetMode="External"/><Relationship Id="rId25" Type="http://schemas.openxmlformats.org/officeDocument/2006/relationships/hyperlink" Target="https://m.edsoo.ru/8a1443fc" TargetMode="External"/><Relationship Id="rId33" Type="http://schemas.openxmlformats.org/officeDocument/2006/relationships/hyperlink" Target="https://m.edsoo.ru/8a14550e" TargetMode="External"/><Relationship Id="rId38" Type="http://schemas.openxmlformats.org/officeDocument/2006/relationships/hyperlink" Target="https://m.edsoo.ru/8a14635a" TargetMode="External"/><Relationship Id="rId46" Type="http://schemas.openxmlformats.org/officeDocument/2006/relationships/hyperlink" Target="https://m.edsoo.ru/8a1477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2ac0" TargetMode="External"/><Relationship Id="rId20" Type="http://schemas.openxmlformats.org/officeDocument/2006/relationships/hyperlink" Target="https://m.edsoo.ru/8a143de4" TargetMode="External"/><Relationship Id="rId29" Type="http://schemas.openxmlformats.org/officeDocument/2006/relationships/hyperlink" Target="https://m.edsoo.ru/8a144a8c" TargetMode="External"/><Relationship Id="rId41" Type="http://schemas.openxmlformats.org/officeDocument/2006/relationships/hyperlink" Target="https://m.edsoo.ru/8a146fd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a142e8a" TargetMode="External"/><Relationship Id="rId24" Type="http://schemas.openxmlformats.org/officeDocument/2006/relationships/hyperlink" Target="https://m.edsoo.ru/8a143f06" TargetMode="External"/><Relationship Id="rId32" Type="http://schemas.openxmlformats.org/officeDocument/2006/relationships/hyperlink" Target="https://m.edsoo.ru/8a14539c" TargetMode="External"/><Relationship Id="rId37" Type="http://schemas.openxmlformats.org/officeDocument/2006/relationships/hyperlink" Target="https://m.edsoo.ru/8a145c48" TargetMode="External"/><Relationship Id="rId40" Type="http://schemas.openxmlformats.org/officeDocument/2006/relationships/hyperlink" Target="https://m.edsoo.ru/8a146e0e" TargetMode="External"/><Relationship Id="rId45" Type="http://schemas.openxmlformats.org/officeDocument/2006/relationships/hyperlink" Target="https://m.edsoo.ru/8a147426" TargetMode="External"/><Relationship Id="rId53" Type="http://schemas.openxmlformats.org/officeDocument/2006/relationships/hyperlink" Target="https://m.edsoo.ru/8a1486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2ac0" TargetMode="External"/><Relationship Id="rId23" Type="http://schemas.openxmlformats.org/officeDocument/2006/relationships/hyperlink" Target="https://m.edsoo.ru/8a1442da" TargetMode="External"/><Relationship Id="rId28" Type="http://schemas.openxmlformats.org/officeDocument/2006/relationships/hyperlink" Target="https://m.edsoo.ru/8a144960" TargetMode="External"/><Relationship Id="rId36" Type="http://schemas.openxmlformats.org/officeDocument/2006/relationships/hyperlink" Target="https://m.edsoo.ru/8a145b08" TargetMode="External"/><Relationship Id="rId49" Type="http://schemas.openxmlformats.org/officeDocument/2006/relationships/hyperlink" Target="https://m.edsoo.ru/8a147f16" TargetMode="External"/><Relationship Id="rId10" Type="http://schemas.openxmlformats.org/officeDocument/2006/relationships/hyperlink" Target="https://m.edsoo.ru/8a142d5e" TargetMode="External"/><Relationship Id="rId19" Type="http://schemas.openxmlformats.org/officeDocument/2006/relationships/hyperlink" Target="https://m.edsoo.ru/8a143ab0" TargetMode="External"/><Relationship Id="rId31" Type="http://schemas.openxmlformats.org/officeDocument/2006/relationships/hyperlink" Target="https://m.edsoo.ru/8a144fbe" TargetMode="External"/><Relationship Id="rId44" Type="http://schemas.openxmlformats.org/officeDocument/2006/relationships/hyperlink" Target="https://m.edsoo.ru/8a14714c" TargetMode="External"/><Relationship Id="rId52" Type="http://schemas.openxmlformats.org/officeDocument/2006/relationships/hyperlink" Target="https://m.edsoo.ru/8a148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336c" TargetMode="External"/><Relationship Id="rId14" Type="http://schemas.openxmlformats.org/officeDocument/2006/relationships/hyperlink" Target="https://m.edsoo.ru/8a142ac0" TargetMode="External"/><Relationship Id="rId22" Type="http://schemas.openxmlformats.org/officeDocument/2006/relationships/hyperlink" Target="https://m.edsoo.ru/8a1441a4" TargetMode="External"/><Relationship Id="rId27" Type="http://schemas.openxmlformats.org/officeDocument/2006/relationships/hyperlink" Target="https://m.edsoo.ru/8a1447a8" TargetMode="External"/><Relationship Id="rId30" Type="http://schemas.openxmlformats.org/officeDocument/2006/relationships/hyperlink" Target="https://m.edsoo.ru/8a144d52" TargetMode="External"/><Relationship Id="rId35" Type="http://schemas.openxmlformats.org/officeDocument/2006/relationships/hyperlink" Target="https://m.edsoo.ru/8a1458c4" TargetMode="External"/><Relationship Id="rId43" Type="http://schemas.openxmlformats.org/officeDocument/2006/relationships/hyperlink" Target="https://m.edsoo.ru/8a14714c" TargetMode="External"/><Relationship Id="rId48" Type="http://schemas.openxmlformats.org/officeDocument/2006/relationships/hyperlink" Target="https://m.edsoo.ru/8a147c82" TargetMode="External"/><Relationship Id="rId8" Type="http://schemas.openxmlformats.org/officeDocument/2006/relationships/hyperlink" Target="https://m.edsoo.ru/8a1424bc" TargetMode="External"/><Relationship Id="rId51" Type="http://schemas.openxmlformats.org/officeDocument/2006/relationships/hyperlink" Target="https://m.edsoo.ru/8a1480e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4</cp:revision>
  <dcterms:created xsi:type="dcterms:W3CDTF">2023-09-02T16:14:00Z</dcterms:created>
  <dcterms:modified xsi:type="dcterms:W3CDTF">2023-09-12T17:56:00Z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01EF558EB3FE46359C743BDACAD64F0A_12</vt:lpwstr>
  </property>
</Properties>
</file>